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F943" w14:textId="77777777" w:rsidR="00E26659" w:rsidRPr="00E26659" w:rsidRDefault="00E26659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4CCF683C" w14:textId="160ABE85" w:rsidR="005B4423" w:rsidRPr="005B4423" w:rsidRDefault="00DE42CD" w:rsidP="005B4423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  <w:r>
        <w:rPr>
          <w:rFonts w:ascii="Montserrat" w:eastAsia="Times New Roman" w:hAnsi="Montserrat" w:cs="Noto Sans"/>
          <w:b/>
          <w:bCs/>
          <w:sz w:val="28"/>
          <w:szCs w:val="28"/>
        </w:rPr>
        <w:t>How do I…? and Who do I resources</w:t>
      </w:r>
    </w:p>
    <w:p w14:paraId="01B532B1" w14:textId="77777777" w:rsidR="00DE42CD" w:rsidRPr="00DD2CAC" w:rsidRDefault="00DE42CD" w:rsidP="00DE42CD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DD2CAC">
        <w:rPr>
          <w:rFonts w:ascii="Noto Sans" w:eastAsia="Roboto" w:hAnsi="Noto Sans" w:cs="Noto Sans"/>
          <w:sz w:val="20"/>
          <w:szCs w:val="20"/>
          <w:highlight w:val="white"/>
        </w:rPr>
        <w:t xml:space="preserve">You can use </w:t>
      </w:r>
      <w:r w:rsidRPr="00DE42CD">
        <w:rPr>
          <w:rFonts w:ascii="Noto Sans" w:eastAsia="Roboto" w:hAnsi="Noto Sans" w:cs="Noto Sans"/>
          <w:sz w:val="20"/>
          <w:szCs w:val="20"/>
          <w:highlight w:val="white"/>
        </w:rPr>
        <w:t>these resources</w:t>
      </w:r>
      <w:r w:rsidRPr="00DD2CAC">
        <w:rPr>
          <w:rFonts w:ascii="Noto Sans" w:eastAsia="Roboto" w:hAnsi="Noto Sans" w:cs="Noto Sans"/>
          <w:sz w:val="20"/>
          <w:szCs w:val="20"/>
          <w:highlight w:val="white"/>
        </w:rPr>
        <w:t xml:space="preserve"> to foresee different situations, questions, or problems they may have and clarify the procedures and expectations. Some example situations are:</w:t>
      </w:r>
    </w:p>
    <w:p w14:paraId="52E37586" w14:textId="77777777" w:rsidR="006C0C67" w:rsidRPr="006C0C67" w:rsidRDefault="006C0C67" w:rsidP="006C0C6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Noto Sans" w:eastAsia="Roboto" w:hAnsi="Noto Sans" w:cs="Noto Sans"/>
          <w:sz w:val="20"/>
          <w:szCs w:val="20"/>
          <w:highlight w:val="white"/>
          <w:lang w:val="en-GB"/>
        </w:rPr>
      </w:pPr>
      <w:r w:rsidRPr="006C0C67">
        <w:rPr>
          <w:rFonts w:ascii="Noto Sans" w:eastAsia="Roboto" w:hAnsi="Noto Sans" w:cs="Noto Sans"/>
          <w:sz w:val="20"/>
          <w:szCs w:val="20"/>
          <w:highlight w:val="white"/>
          <w:lang w:val="en-GB"/>
        </w:rPr>
        <w:t>I am ill and cannot attend class - who do I contact?</w:t>
      </w:r>
    </w:p>
    <w:p w14:paraId="7B208372" w14:textId="77777777" w:rsidR="006C0C67" w:rsidRPr="006C0C67" w:rsidRDefault="006C0C67" w:rsidP="006C0C6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Noto Sans" w:eastAsia="Roboto" w:hAnsi="Noto Sans" w:cs="Noto Sans"/>
          <w:sz w:val="20"/>
          <w:szCs w:val="20"/>
          <w:highlight w:val="white"/>
          <w:lang w:val="en-GB"/>
        </w:rPr>
      </w:pPr>
      <w:r w:rsidRPr="006C0C67">
        <w:rPr>
          <w:rFonts w:ascii="Noto Sans" w:eastAsia="Roboto" w:hAnsi="Noto Sans" w:cs="Noto Sans"/>
          <w:sz w:val="20"/>
          <w:szCs w:val="20"/>
          <w:highlight w:val="white"/>
          <w:lang w:val="en-GB"/>
        </w:rPr>
        <w:t>I cannot find one of the readings - who do I contact?</w:t>
      </w:r>
    </w:p>
    <w:p w14:paraId="295FB097" w14:textId="77777777" w:rsidR="006C0C67" w:rsidRPr="006C0C67" w:rsidRDefault="006C0C67" w:rsidP="006C0C6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Noto Sans" w:eastAsia="Roboto" w:hAnsi="Noto Sans" w:cs="Noto Sans"/>
          <w:sz w:val="20"/>
          <w:szCs w:val="20"/>
          <w:highlight w:val="white"/>
          <w:lang w:val="en-GB"/>
        </w:rPr>
      </w:pPr>
      <w:r w:rsidRPr="006C0C67">
        <w:rPr>
          <w:rFonts w:ascii="Noto Sans" w:eastAsia="Roboto" w:hAnsi="Noto Sans" w:cs="Noto Sans"/>
          <w:sz w:val="20"/>
          <w:szCs w:val="20"/>
          <w:highlight w:val="white"/>
          <w:lang w:val="en-GB"/>
        </w:rPr>
        <w:t>I am having personal issues that are interfering with my studies - who do I contact?</w:t>
      </w:r>
    </w:p>
    <w:p w14:paraId="56144F25" w14:textId="76565850" w:rsidR="006C0C67" w:rsidRPr="006C0C67" w:rsidRDefault="006C0C67" w:rsidP="006C0C67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Noto Sans" w:eastAsia="Roboto" w:hAnsi="Noto Sans" w:cs="Noto Sans"/>
          <w:sz w:val="20"/>
          <w:szCs w:val="20"/>
          <w:highlight w:val="white"/>
          <w:lang w:val="en-GB"/>
        </w:rPr>
      </w:pPr>
      <w:r w:rsidRPr="006C0C67">
        <w:rPr>
          <w:rFonts w:ascii="Noto Sans" w:eastAsia="Roboto" w:hAnsi="Noto Sans" w:cs="Noto Sans"/>
          <w:sz w:val="20"/>
          <w:szCs w:val="20"/>
          <w:highlight w:val="white"/>
          <w:lang w:val="en-GB"/>
        </w:rPr>
        <w:t>I am having issues with writing in English - who can help with this?</w:t>
      </w:r>
    </w:p>
    <w:sectPr w:rsidR="006C0C67" w:rsidRPr="006C0C67" w:rsidSect="00E26659">
      <w:headerReference w:type="default" r:id="rId7"/>
      <w:footerReference w:type="default" r:id="rId8"/>
      <w:pgSz w:w="12240" w:h="15840"/>
      <w:pgMar w:top="1417" w:right="1701" w:bottom="1417" w:left="1701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AA14" w14:textId="77777777" w:rsidR="00243AAE" w:rsidRDefault="00243AAE" w:rsidP="001B1BDB">
      <w:pPr>
        <w:spacing w:line="240" w:lineRule="auto"/>
      </w:pPr>
      <w:r>
        <w:separator/>
      </w:r>
    </w:p>
  </w:endnote>
  <w:endnote w:type="continuationSeparator" w:id="0">
    <w:p w14:paraId="1301137C" w14:textId="77777777" w:rsidR="00243AAE" w:rsidRDefault="00243AAE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686273A7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51D59FE9">
              <wp:simplePos x="0" y="0"/>
              <wp:positionH relativeFrom="page">
                <wp:posOffset>0</wp:posOffset>
              </wp:positionH>
              <wp:positionV relativeFrom="paragraph">
                <wp:posOffset>-8140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2DC">
          <w:fldChar w:fldCharType="begin"/>
        </w:r>
        <w:r w:rsidR="007742DC">
          <w:instrText>PAGE   \* MERGEFORMAT</w:instrText>
        </w:r>
        <w:r w:rsidR="007742DC">
          <w:fldChar w:fldCharType="separate"/>
        </w:r>
        <w:r w:rsidR="007742DC">
          <w:rPr>
            <w:lang w:val="es-ES"/>
          </w:rPr>
          <w:t>2</w:t>
        </w:r>
        <w:r w:rsidR="007742DC">
          <w:fldChar w:fldCharType="end"/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F9709" w14:textId="77777777" w:rsidR="00243AAE" w:rsidRDefault="00243AAE" w:rsidP="001B1BDB">
      <w:pPr>
        <w:spacing w:line="240" w:lineRule="auto"/>
      </w:pPr>
      <w:r>
        <w:separator/>
      </w:r>
    </w:p>
  </w:footnote>
  <w:footnote w:type="continuationSeparator" w:id="0">
    <w:p w14:paraId="6BD714AB" w14:textId="77777777" w:rsidR="00243AAE" w:rsidRDefault="00243AAE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7051E84D">
          <wp:simplePos x="0" y="0"/>
          <wp:positionH relativeFrom="column">
            <wp:posOffset>-1057910</wp:posOffset>
          </wp:positionH>
          <wp:positionV relativeFrom="paragraph">
            <wp:posOffset>-717439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4260"/>
    <w:multiLevelType w:val="multilevel"/>
    <w:tmpl w:val="1F1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5AE1"/>
    <w:multiLevelType w:val="multilevel"/>
    <w:tmpl w:val="53B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981600">
    <w:abstractNumId w:val="3"/>
  </w:num>
  <w:num w:numId="2" w16cid:durableId="738866709">
    <w:abstractNumId w:val="2"/>
  </w:num>
  <w:num w:numId="3" w16cid:durableId="646402457">
    <w:abstractNumId w:val="0"/>
  </w:num>
  <w:num w:numId="4" w16cid:durableId="239796315">
    <w:abstractNumId w:val="4"/>
  </w:num>
  <w:num w:numId="5" w16cid:durableId="402801005">
    <w:abstractNumId w:val="1"/>
  </w:num>
  <w:num w:numId="6" w16cid:durableId="10641095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21489"/>
    <w:rsid w:val="001B1BDB"/>
    <w:rsid w:val="00243AAE"/>
    <w:rsid w:val="00490518"/>
    <w:rsid w:val="004C6998"/>
    <w:rsid w:val="004D3CE3"/>
    <w:rsid w:val="00527B2C"/>
    <w:rsid w:val="005B4423"/>
    <w:rsid w:val="006079A3"/>
    <w:rsid w:val="006C0C67"/>
    <w:rsid w:val="006C1237"/>
    <w:rsid w:val="006D7AB0"/>
    <w:rsid w:val="007742DC"/>
    <w:rsid w:val="00827277"/>
    <w:rsid w:val="008B5EE5"/>
    <w:rsid w:val="008E2062"/>
    <w:rsid w:val="00903B69"/>
    <w:rsid w:val="009331E6"/>
    <w:rsid w:val="009A3E17"/>
    <w:rsid w:val="00A24684"/>
    <w:rsid w:val="00A32E5E"/>
    <w:rsid w:val="00A359E7"/>
    <w:rsid w:val="00AB2284"/>
    <w:rsid w:val="00AD74C8"/>
    <w:rsid w:val="00B12932"/>
    <w:rsid w:val="00C2744C"/>
    <w:rsid w:val="00DE42CD"/>
    <w:rsid w:val="00E26659"/>
    <w:rsid w:val="00E50E3E"/>
    <w:rsid w:val="00F50552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382</Characters>
  <Application>Microsoft Office Word</Application>
  <DocSecurity>0</DocSecurity>
  <Lines>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2</cp:revision>
  <dcterms:created xsi:type="dcterms:W3CDTF">2024-10-18T18:16:00Z</dcterms:created>
  <dcterms:modified xsi:type="dcterms:W3CDTF">2024-10-18T18:16:00Z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